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9C" w:rsidRPr="001746BC" w:rsidRDefault="00AC029C" w:rsidP="006D3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BC"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6D33F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1746BC">
        <w:rPr>
          <w:rFonts w:ascii="Times New Roman" w:hAnsi="Times New Roman" w:cs="Times New Roman"/>
          <w:b/>
          <w:sz w:val="24"/>
          <w:szCs w:val="24"/>
        </w:rPr>
        <w:t>художественно — эстетическому развитию</w:t>
      </w:r>
    </w:p>
    <w:p w:rsidR="00AC029C" w:rsidRPr="001746BC" w:rsidRDefault="006D33F0" w:rsidP="00AC0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B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 2</w:t>
      </w:r>
      <w:r w:rsidR="00AC029C" w:rsidRPr="001746BC">
        <w:rPr>
          <w:rFonts w:ascii="Times New Roman" w:hAnsi="Times New Roman" w:cs="Times New Roman"/>
          <w:b/>
          <w:sz w:val="24"/>
          <w:szCs w:val="24"/>
        </w:rPr>
        <w:t xml:space="preserve"> младшей группе</w:t>
      </w:r>
    </w:p>
    <w:p w:rsidR="00AC029C" w:rsidRDefault="00AC029C" w:rsidP="00AC0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BC">
        <w:rPr>
          <w:rFonts w:ascii="Times New Roman" w:hAnsi="Times New Roman" w:cs="Times New Roman"/>
          <w:b/>
          <w:sz w:val="24"/>
          <w:szCs w:val="24"/>
        </w:rPr>
        <w:t xml:space="preserve">на тему </w:t>
      </w:r>
      <w:bookmarkStart w:id="0" w:name="_GoBack"/>
      <w:r w:rsidRPr="001746BC">
        <w:rPr>
          <w:rFonts w:ascii="Times New Roman" w:hAnsi="Times New Roman" w:cs="Times New Roman"/>
          <w:b/>
          <w:sz w:val="24"/>
          <w:szCs w:val="24"/>
        </w:rPr>
        <w:t>«Разноцветные колёса»</w:t>
      </w:r>
    </w:p>
    <w:bookmarkEnd w:id="0"/>
    <w:p w:rsidR="006D33F0" w:rsidRDefault="006D33F0" w:rsidP="00AC02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Pr="006D3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формировать навык рисования предметов</w:t>
      </w:r>
      <w:r w:rsidRPr="00AC029C">
        <w:rPr>
          <w:rFonts w:ascii="Times New Roman" w:hAnsi="Times New Roman" w:cs="Times New Roman"/>
          <w:sz w:val="24"/>
          <w:szCs w:val="24"/>
        </w:rPr>
        <w:t xml:space="preserve"> круглой формы слитным неотрывным движением кисти.</w:t>
      </w:r>
    </w:p>
    <w:p w:rsidR="00AC029C" w:rsidRPr="00AC029C" w:rsidRDefault="006D33F0" w:rsidP="00AC02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AC029C" w:rsidRPr="00AC029C">
        <w:rPr>
          <w:rFonts w:ascii="Times New Roman" w:hAnsi="Times New Roman" w:cs="Times New Roman"/>
          <w:b/>
          <w:sz w:val="24"/>
          <w:szCs w:val="24"/>
        </w:rPr>
        <w:t>:</w:t>
      </w:r>
      <w:r w:rsidRPr="006D3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29C" w:rsidRPr="00AC029C" w:rsidRDefault="006D33F0" w:rsidP="00AC0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029C" w:rsidRPr="00AC029C">
        <w:rPr>
          <w:rFonts w:ascii="Times New Roman" w:hAnsi="Times New Roman" w:cs="Times New Roman"/>
          <w:sz w:val="24"/>
          <w:szCs w:val="24"/>
        </w:rPr>
        <w:t>уточнить знание детей о машинах и их назначении (грузовые, легковые);</w:t>
      </w:r>
    </w:p>
    <w:p w:rsidR="006D33F0" w:rsidRDefault="006D33F0" w:rsidP="00AC0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029C" w:rsidRPr="00AC029C">
        <w:rPr>
          <w:rFonts w:ascii="Times New Roman" w:hAnsi="Times New Roman" w:cs="Times New Roman"/>
          <w:sz w:val="24"/>
          <w:szCs w:val="24"/>
        </w:rPr>
        <w:t>закреплять представление детей о частях машины, продолжать учить детей называть и показывать основные части машины.</w:t>
      </w:r>
    </w:p>
    <w:p w:rsidR="00AC029C" w:rsidRPr="00AC029C" w:rsidRDefault="006D33F0" w:rsidP="00AC0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восприятие цвета; з</w:t>
      </w:r>
      <w:r w:rsidR="00AC029C" w:rsidRPr="00AC029C">
        <w:rPr>
          <w:rFonts w:ascii="Times New Roman" w:hAnsi="Times New Roman" w:cs="Times New Roman"/>
          <w:sz w:val="24"/>
          <w:szCs w:val="24"/>
        </w:rPr>
        <w:t>акреплять знание цветов.</w:t>
      </w:r>
    </w:p>
    <w:p w:rsidR="00AC029C" w:rsidRPr="00AC029C" w:rsidRDefault="00AC029C" w:rsidP="00AC029C">
      <w:pPr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AC029C">
        <w:rPr>
          <w:rFonts w:ascii="Times New Roman" w:hAnsi="Times New Roman" w:cs="Times New Roman"/>
          <w:sz w:val="24"/>
          <w:szCs w:val="24"/>
        </w:rPr>
        <w:t xml:space="preserve"> Наблюдение за транспортом на прогулке;</w:t>
      </w:r>
    </w:p>
    <w:p w:rsidR="00AC029C" w:rsidRPr="00AC029C" w:rsidRDefault="00AC029C" w:rsidP="00AC029C">
      <w:pPr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Рассматривание сюжетных картин на тему «Транспорт», «Наша улица»; Подвижная игра «Воробушки и автомобиль», «Разноцветные автомобили»;</w:t>
      </w:r>
    </w:p>
    <w:p w:rsidR="00AC029C" w:rsidRPr="00AC029C" w:rsidRDefault="00AC029C" w:rsidP="00AC029C">
      <w:pPr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Дидактическая игра — «Собери автомобиль», «Разноцветные колёса», «Подбери колёса»;</w:t>
      </w:r>
    </w:p>
    <w:p w:rsidR="00AC029C" w:rsidRPr="00AC029C" w:rsidRDefault="00AC029C" w:rsidP="00AC029C">
      <w:pPr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 xml:space="preserve">Чтение художественных произведений: «Грузовик» А. </w:t>
      </w:r>
      <w:proofErr w:type="spellStart"/>
      <w:r w:rsidRPr="00AC029C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AC029C">
        <w:rPr>
          <w:rFonts w:ascii="Times New Roman" w:hAnsi="Times New Roman" w:cs="Times New Roman"/>
          <w:sz w:val="24"/>
          <w:szCs w:val="24"/>
        </w:rPr>
        <w:t>, «На машине» Н. Павловой, загадки про транспорт.</w:t>
      </w:r>
    </w:p>
    <w:p w:rsidR="00AC029C" w:rsidRPr="00AC029C" w:rsidRDefault="00AC029C" w:rsidP="00AC029C">
      <w:pPr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AC029C">
        <w:rPr>
          <w:rFonts w:ascii="Times New Roman" w:hAnsi="Times New Roman" w:cs="Times New Roman"/>
          <w:sz w:val="24"/>
          <w:szCs w:val="24"/>
        </w:rPr>
        <w:t>: Гуашевые краски, кисточки, тряпочки, вода в банках, листы бумаги с изображением различных машин (на выбор) без колёс, круги из картона основных цветов разных размеров для прикладывания к машинам на рисунке; игрушечная грузовая машина.</w:t>
      </w:r>
    </w:p>
    <w:p w:rsidR="00AC029C" w:rsidRPr="00AC029C" w:rsidRDefault="00AC029C" w:rsidP="00AC029C">
      <w:pPr>
        <w:rPr>
          <w:rFonts w:ascii="Times New Roman" w:hAnsi="Times New Roman" w:cs="Times New Roman"/>
          <w:b/>
          <w:sz w:val="24"/>
          <w:szCs w:val="24"/>
        </w:rPr>
      </w:pPr>
      <w:r w:rsidRPr="00AC029C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746BC" w:rsidRPr="001746BC" w:rsidRDefault="001746BC" w:rsidP="001746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746BC">
        <w:rPr>
          <w:rFonts w:ascii="Times New Roman" w:hAnsi="Times New Roman" w:cs="Times New Roman"/>
          <w:b/>
          <w:sz w:val="24"/>
          <w:szCs w:val="24"/>
        </w:rPr>
        <w:t>Мотивация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Пьет бензин, как молоко,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Может бегать далеко.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Есть четыре колеса,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Резиновые шины,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Мотор и тормоза…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Что это</w:t>
      </w:r>
      <w:proofErr w:type="gramStart"/>
      <w:r w:rsidRPr="00AC029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(Машина)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— Ребята, о чём эта загадка?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— Конечно, это машина!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Машины бывают разные. Какие машины вы знаете?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— Для чего нужны людям машины?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— Как называется машина, которая везёт груз?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— Что есть у грузовой машины?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— Для чего нужны людям легковые машины?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Посмотрите, какая машина сегодня к нам приехала!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Давайте рассмотрим её.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— Из каких частей состоит машина?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lastRenderedPageBreak/>
        <w:t>— Что у неё есть?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Правильно, у машины есть кабина, кузов и колёса.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— Без чего машина не сможет ехать? (без колёс).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Колёса – очень важная часть машины.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— Какой формы они? (круглые).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Давайте покажем пальчиком, какие круглые колёса у машины (дети в воздухе рисуют пальчиками круг).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Дети, машина наша грузовая, она приехала к нам не пустая. Привезла груз – рисунки разных машин! Хотите посмотреть? Машины все разные – грузовые, легковые, большие и маленькие (воспитатель выкладывает на столе листочки с изображением машин без колёс).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Вот какие машины! Ребята, что с нашими машинами? Чего им не хватает? (колёс).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— Смогут они ехать? (нет).</w:t>
      </w:r>
    </w:p>
    <w:p w:rsid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— Что же делать?</w:t>
      </w:r>
      <w:r w:rsidR="00174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6BC" w:rsidRPr="001746BC" w:rsidRDefault="001746BC" w:rsidP="001746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746BC">
        <w:rPr>
          <w:rFonts w:ascii="Times New Roman" w:hAnsi="Times New Roman" w:cs="Times New Roman"/>
          <w:b/>
          <w:sz w:val="24"/>
          <w:szCs w:val="24"/>
        </w:rPr>
        <w:t>Целеполагание</w:t>
      </w:r>
    </w:p>
    <w:p w:rsidR="001746BC" w:rsidRPr="00AC029C" w:rsidRDefault="001746BC" w:rsidP="001746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же нам надо сделать, чтобы у машины были колеса?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Посмотрите, у нас есть много разноцветных кругов из картона – больших и маленьких. Давайте из них сделаем машинам колёса! (подбирают к машинам колёса, прикладывают их на изображения машин).</w:t>
      </w:r>
    </w:p>
    <w:p w:rsidR="00AC029C" w:rsidRPr="00AC029C" w:rsidRDefault="001746B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029C" w:rsidRPr="00AC029C">
        <w:rPr>
          <w:rFonts w:ascii="Times New Roman" w:hAnsi="Times New Roman" w:cs="Times New Roman"/>
          <w:sz w:val="24"/>
          <w:szCs w:val="24"/>
        </w:rPr>
        <w:t>Вот как хорошо, теперь наши машины такие нарядные и могут ехать!</w:t>
      </w:r>
    </w:p>
    <w:p w:rsidR="00AC029C" w:rsidRPr="00AC029C" w:rsidRDefault="001746B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029C" w:rsidRPr="00AC029C">
        <w:rPr>
          <w:rFonts w:ascii="Times New Roman" w:hAnsi="Times New Roman" w:cs="Times New Roman"/>
          <w:sz w:val="24"/>
          <w:szCs w:val="24"/>
        </w:rPr>
        <w:t>Давайте я поставлю машины на мольберт, и мы полюбуемся, как хорошо у нас получилось! (воспитатель ставит картинку на мольберт, колёса падают).</w:t>
      </w:r>
    </w:p>
    <w:p w:rsidR="00AC029C" w:rsidRPr="00AC029C" w:rsidRDefault="001746B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029C" w:rsidRPr="00AC029C">
        <w:rPr>
          <w:rFonts w:ascii="Times New Roman" w:hAnsi="Times New Roman" w:cs="Times New Roman"/>
          <w:sz w:val="24"/>
          <w:szCs w:val="24"/>
        </w:rPr>
        <w:t>Дети, что случилось? (колёса отвалились).</w:t>
      </w:r>
    </w:p>
    <w:p w:rsidR="00AC029C" w:rsidRDefault="001746B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029C" w:rsidRPr="00AC029C">
        <w:rPr>
          <w:rFonts w:ascii="Times New Roman" w:hAnsi="Times New Roman" w:cs="Times New Roman"/>
          <w:sz w:val="24"/>
          <w:szCs w:val="24"/>
        </w:rPr>
        <w:t>Как же нам починить наши машины? Где можно взять колёса? (дети предлагают свои варианты).</w:t>
      </w:r>
    </w:p>
    <w:p w:rsidR="001746BC" w:rsidRPr="00AC029C" w:rsidRDefault="001746B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же нам сделать так, чтобы колёса остались на листочке?</w:t>
      </w:r>
    </w:p>
    <w:p w:rsidR="001746B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— Давайте нарисуем колёса?</w:t>
      </w:r>
    </w:p>
    <w:p w:rsidR="001746BC" w:rsidRPr="001746BC" w:rsidRDefault="001746BC" w:rsidP="001746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746BC">
        <w:rPr>
          <w:rFonts w:ascii="Times New Roman" w:hAnsi="Times New Roman" w:cs="Times New Roman"/>
          <w:b/>
          <w:sz w:val="24"/>
          <w:szCs w:val="24"/>
        </w:rPr>
        <w:t>Совместная деятельность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Но сначала поиграем, как мы поедем на наших машинах.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— Заведу мою машину (изображают мотор)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 xml:space="preserve">-Би, </w:t>
      </w:r>
      <w:proofErr w:type="spellStart"/>
      <w:r w:rsidRPr="00AC029C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AC0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29C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AC029C">
        <w:rPr>
          <w:rFonts w:ascii="Times New Roman" w:hAnsi="Times New Roman" w:cs="Times New Roman"/>
          <w:sz w:val="24"/>
          <w:szCs w:val="24"/>
        </w:rPr>
        <w:t>! (большими пальцами жмут на кулачок)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— Я в неё налью бензину (стучат кулачками)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 xml:space="preserve">-Би, </w:t>
      </w:r>
      <w:proofErr w:type="spellStart"/>
      <w:r w:rsidRPr="00AC029C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AC02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29C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AC029C">
        <w:rPr>
          <w:rFonts w:ascii="Times New Roman" w:hAnsi="Times New Roman" w:cs="Times New Roman"/>
          <w:sz w:val="24"/>
          <w:szCs w:val="24"/>
        </w:rPr>
        <w:t>! (большими пальцами жмут на кулачок)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— Быстро крутятся колёса (вращение ладонями)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-Шу, шу, шу! (трут ладошки друг о дружку)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— Еду, еду на машине (изображают руль),</w:t>
      </w:r>
    </w:p>
    <w:p w:rsidR="00AC029C" w:rsidRP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AC029C">
        <w:rPr>
          <w:rFonts w:ascii="Times New Roman" w:hAnsi="Times New Roman" w:cs="Times New Roman"/>
          <w:sz w:val="24"/>
          <w:szCs w:val="24"/>
        </w:rPr>
        <w:t>— Я спешу! (хлопают в ладоши).</w:t>
      </w:r>
    </w:p>
    <w:p w:rsidR="00AC029C" w:rsidRDefault="00AC029C" w:rsidP="00AC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46BC" w:rsidRPr="001746BC" w:rsidRDefault="001746BC" w:rsidP="001746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746BC">
        <w:rPr>
          <w:rFonts w:ascii="Times New Roman" w:hAnsi="Times New Roman" w:cs="Times New Roman"/>
          <w:b/>
          <w:sz w:val="24"/>
          <w:szCs w:val="24"/>
        </w:rPr>
        <w:t>Самостоятельная деятельность</w:t>
      </w:r>
    </w:p>
    <w:p w:rsidR="00AC029C" w:rsidRPr="00AC029C" w:rsidRDefault="001746BC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029C" w:rsidRPr="00AC029C">
        <w:rPr>
          <w:rFonts w:ascii="Times New Roman" w:hAnsi="Times New Roman" w:cs="Times New Roman"/>
          <w:sz w:val="24"/>
          <w:szCs w:val="24"/>
        </w:rPr>
        <w:t>Присаживайтесь за столы, выбирайте машины, которые вам нравятся, и красками любого цвета нарисуем колёса для наших машин! (предлагает детям взять кисточки в руки и в воздухе показать, как будут рисовать колёса, напоминает, как правильно держать кисть, пользоваться красками). Дети рисуют колёса и закрашивают их, не выходя за контуры круга.</w:t>
      </w:r>
    </w:p>
    <w:p w:rsidR="00AC029C" w:rsidRPr="001746BC" w:rsidRDefault="001746BC" w:rsidP="001746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746BC">
        <w:rPr>
          <w:rFonts w:ascii="Times New Roman" w:hAnsi="Times New Roman" w:cs="Times New Roman"/>
          <w:b/>
          <w:sz w:val="24"/>
          <w:szCs w:val="24"/>
        </w:rPr>
        <w:t>Итог занятия. Рефлексия.</w:t>
      </w:r>
    </w:p>
    <w:p w:rsidR="006D33F0" w:rsidRDefault="006D33F0" w:rsidP="006D33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посмотрим наши работы</w:t>
      </w:r>
    </w:p>
    <w:p w:rsidR="001746BC" w:rsidRDefault="001746BC" w:rsidP="001746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-Какую работу мы выполняли на занятии?</w:t>
      </w:r>
    </w:p>
    <w:p w:rsidR="001746BC" w:rsidRDefault="001746BC" w:rsidP="001746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-Чему мы учились?</w:t>
      </w:r>
    </w:p>
    <w:p w:rsidR="00AC4859" w:rsidRDefault="006D33F0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вы расскажите родителям об этом занятии?</w:t>
      </w:r>
    </w:p>
    <w:p w:rsidR="007E7A3B" w:rsidRDefault="007E7A3B" w:rsidP="00AC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A3B" w:rsidRDefault="00157241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pt;height:245.5pt">
            <v:imagedata r:id="rId6" o:title="машинка"/>
          </v:shape>
        </w:pict>
      </w:r>
    </w:p>
    <w:p w:rsidR="00DF64AD" w:rsidRDefault="00DF64AD" w:rsidP="00AC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4AD" w:rsidRDefault="00DF64AD" w:rsidP="00AC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4AD" w:rsidRDefault="00DF64AD" w:rsidP="00AC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4AD" w:rsidRDefault="00DF64AD" w:rsidP="00AC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4AD" w:rsidRDefault="00DF64AD" w:rsidP="00AC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4AD" w:rsidRDefault="00DF64AD" w:rsidP="00AC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4AD" w:rsidRDefault="00DF64AD" w:rsidP="00AC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4AD" w:rsidRDefault="00DF64AD" w:rsidP="00AC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4AD" w:rsidRDefault="00DF64AD" w:rsidP="00AC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4AD" w:rsidRDefault="00DF64AD" w:rsidP="00AC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4AD" w:rsidRDefault="00DF64AD" w:rsidP="00AC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4AD" w:rsidRDefault="00DF64AD" w:rsidP="00AC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4AD" w:rsidRDefault="00DF64AD" w:rsidP="00AC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4AD" w:rsidRPr="00AC029C" w:rsidRDefault="00DF64AD" w:rsidP="00AC02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69280" cy="3117215"/>
            <wp:effectExtent l="0" t="0" r="7620" b="6985"/>
            <wp:docPr id="1" name="Рисунок 1" descr="маш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ши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311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4AD" w:rsidRPr="00AC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146"/>
    <w:multiLevelType w:val="hybridMultilevel"/>
    <w:tmpl w:val="0A6664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9C"/>
    <w:rsid w:val="00157241"/>
    <w:rsid w:val="001746BC"/>
    <w:rsid w:val="006D33F0"/>
    <w:rsid w:val="007E7A3B"/>
    <w:rsid w:val="00AC029C"/>
    <w:rsid w:val="00AC4859"/>
    <w:rsid w:val="00DC7C4B"/>
    <w:rsid w:val="00D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2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2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Жуковы</dc:creator>
  <cp:lastModifiedBy>school</cp:lastModifiedBy>
  <cp:revision>2</cp:revision>
  <dcterms:created xsi:type="dcterms:W3CDTF">2023-11-14T11:46:00Z</dcterms:created>
  <dcterms:modified xsi:type="dcterms:W3CDTF">2023-11-14T11:46:00Z</dcterms:modified>
</cp:coreProperties>
</file>